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  <w:caps/>
          <w:lang w:eastAsia="en-US"/>
        </w:rPr>
        <w:id w:val="-1921238578"/>
        <w:docPartObj>
          <w:docPartGallery w:val="Cover Pages"/>
          <w:docPartUnique/>
        </w:docPartObj>
      </w:sdtPr>
      <w:sdtEndPr>
        <w:rPr>
          <w:rFonts w:asciiTheme="minorHAnsi" w:eastAsiaTheme="minorHAnsi" w:hAnsiTheme="minorHAnsi" w:cstheme="minorBidi"/>
          <w:caps w:val="0"/>
        </w:rPr>
      </w:sdtEndPr>
      <w:sdtContent>
        <w:tbl>
          <w:tblPr>
            <w:tblW w:w="5000" w:type="pct"/>
            <w:jc w:val="center"/>
            <w:tblLook w:val="04A0" w:firstRow="1" w:lastRow="0" w:firstColumn="1" w:lastColumn="0" w:noHBand="0" w:noVBand="1"/>
          </w:tblPr>
          <w:tblGrid>
            <w:gridCol w:w="9576"/>
          </w:tblGrid>
          <w:tr w:rsidR="00990388">
            <w:trPr>
              <w:trHeight w:val="2880"/>
              <w:jc w:val="center"/>
            </w:trPr>
            <w:tc>
              <w:tcPr>
                <w:tcW w:w="5000" w:type="pct"/>
              </w:tcPr>
              <w:p w:rsidR="00990388" w:rsidRDefault="00990388" w:rsidP="00990388">
                <w:pPr>
                  <w:pStyle w:val="NoSpacing"/>
                  <w:tabs>
                    <w:tab w:val="center" w:pos="4680"/>
                    <w:tab w:val="right" w:pos="9360"/>
                  </w:tabs>
                  <w:rPr>
                    <w:rFonts w:asciiTheme="majorHAnsi" w:eastAsiaTheme="majorEastAsia" w:hAnsiTheme="majorHAnsi" w:cstheme="majorBidi"/>
                    <w:caps/>
                  </w:rPr>
                </w:pPr>
                <w:r>
                  <w:rPr>
                    <w:rFonts w:asciiTheme="majorHAnsi" w:eastAsiaTheme="majorEastAsia" w:hAnsiTheme="majorHAnsi" w:cstheme="majorBidi"/>
                    <w:caps/>
                  </w:rPr>
                  <w:tab/>
                </w:r>
                <w:sdt>
                  <w:sdtPr>
                    <w:rPr>
                      <w:rFonts w:asciiTheme="majorHAnsi" w:eastAsiaTheme="majorEastAsia" w:hAnsiTheme="majorHAnsi" w:cstheme="majorBidi"/>
                      <w:caps/>
                    </w:rPr>
                    <w:alias w:val="Company"/>
                    <w:id w:val="15524243"/>
                    <w:placeholder>
                      <w:docPart w:val="61114A165EE14C31BBB17C28A354B53B"/>
                    </w:placeholder>
                    <w:dataBinding w:prefixMappings="xmlns:ns0='http://schemas.openxmlformats.org/officeDocument/2006/extended-properties'" w:xpath="/ns0:Properties[1]/ns0:Company[1]" w:storeItemID="{6668398D-A668-4E3E-A5EB-62B293D839F1}"/>
                    <w:text/>
                  </w:sdtPr>
                  <w:sdtEndPr/>
                  <w:sdtContent>
                    <w:r>
                      <w:rPr>
                        <w:rFonts w:asciiTheme="majorHAnsi" w:eastAsiaTheme="majorEastAsia" w:hAnsiTheme="majorHAnsi" w:cstheme="majorBidi"/>
                        <w:caps/>
                      </w:rPr>
                      <w:t>North dakota state university</w:t>
                    </w:r>
                  </w:sdtContent>
                </w:sdt>
                <w:r>
                  <w:rPr>
                    <w:rFonts w:asciiTheme="majorHAnsi" w:eastAsiaTheme="majorEastAsia" w:hAnsiTheme="majorHAnsi" w:cstheme="majorBidi"/>
                    <w:caps/>
                  </w:rPr>
                  <w:tab/>
                </w:r>
              </w:p>
              <w:p w:rsidR="00990388" w:rsidRDefault="00990388" w:rsidP="00990388">
                <w:pPr>
                  <w:pStyle w:val="NoSpacing"/>
                  <w:tabs>
                    <w:tab w:val="center" w:pos="4680"/>
                    <w:tab w:val="right" w:pos="9360"/>
                  </w:tabs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  <w:p w:rsidR="00990388" w:rsidRDefault="00990388" w:rsidP="00990388">
                <w:pPr>
                  <w:pStyle w:val="NoSpacing"/>
                  <w:tabs>
                    <w:tab w:val="center" w:pos="4680"/>
                    <w:tab w:val="right" w:pos="9360"/>
                  </w:tabs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  <w:p w:rsidR="00990388" w:rsidRDefault="00990388" w:rsidP="00990388">
                <w:pPr>
                  <w:pStyle w:val="NoSpacing"/>
                  <w:tabs>
                    <w:tab w:val="center" w:pos="4680"/>
                    <w:tab w:val="right" w:pos="9360"/>
                  </w:tabs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  <w:p w:rsidR="00990388" w:rsidRDefault="00990388" w:rsidP="00990388">
                <w:pPr>
                  <w:pStyle w:val="NoSpacing"/>
                  <w:tabs>
                    <w:tab w:val="center" w:pos="4680"/>
                    <w:tab w:val="right" w:pos="9360"/>
                  </w:tabs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  <w:p w:rsidR="00990388" w:rsidRDefault="00990388" w:rsidP="00990388">
                <w:pPr>
                  <w:pStyle w:val="NoSpacing"/>
                  <w:tabs>
                    <w:tab w:val="center" w:pos="4680"/>
                    <w:tab w:val="right" w:pos="9360"/>
                  </w:tabs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  <w:p w:rsidR="00990388" w:rsidRDefault="00990388" w:rsidP="00990388">
                <w:pPr>
                  <w:pStyle w:val="NoSpacing"/>
                  <w:tabs>
                    <w:tab w:val="center" w:pos="4680"/>
                    <w:tab w:val="right" w:pos="9360"/>
                  </w:tabs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  <w:p w:rsidR="00990388" w:rsidRDefault="00990388" w:rsidP="00990388">
                <w:pPr>
                  <w:pStyle w:val="NoSpacing"/>
                  <w:tabs>
                    <w:tab w:val="center" w:pos="4680"/>
                    <w:tab w:val="right" w:pos="9360"/>
                  </w:tabs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  <w:p w:rsidR="00990388" w:rsidRDefault="00990388" w:rsidP="00990388">
                <w:pPr>
                  <w:pStyle w:val="NoSpacing"/>
                  <w:tabs>
                    <w:tab w:val="center" w:pos="4680"/>
                    <w:tab w:val="right" w:pos="9360"/>
                  </w:tabs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  <w:p w:rsidR="00990388" w:rsidRDefault="00990388" w:rsidP="00990388">
                <w:pPr>
                  <w:pStyle w:val="NoSpacing"/>
                  <w:tabs>
                    <w:tab w:val="center" w:pos="4680"/>
                    <w:tab w:val="right" w:pos="9360"/>
                  </w:tabs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  <w:p w:rsidR="00990388" w:rsidRDefault="00990388" w:rsidP="00990388">
                <w:pPr>
                  <w:pStyle w:val="NoSpacing"/>
                  <w:tabs>
                    <w:tab w:val="center" w:pos="4680"/>
                    <w:tab w:val="right" w:pos="9360"/>
                  </w:tabs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  <w:p w:rsidR="00990388" w:rsidRDefault="00990388" w:rsidP="00990388">
                <w:pPr>
                  <w:pStyle w:val="NoSpacing"/>
                  <w:tabs>
                    <w:tab w:val="center" w:pos="4680"/>
                    <w:tab w:val="right" w:pos="9360"/>
                  </w:tabs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  <w:p w:rsidR="00990388" w:rsidRDefault="00990388" w:rsidP="00990388">
                <w:pPr>
                  <w:pStyle w:val="NoSpacing"/>
                  <w:tabs>
                    <w:tab w:val="center" w:pos="4680"/>
                    <w:tab w:val="right" w:pos="9360"/>
                  </w:tabs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  <w:p w:rsidR="00990388" w:rsidRDefault="00990388" w:rsidP="00990388">
                <w:pPr>
                  <w:pStyle w:val="NoSpacing"/>
                  <w:tabs>
                    <w:tab w:val="center" w:pos="4680"/>
                    <w:tab w:val="right" w:pos="9360"/>
                  </w:tabs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  <w:p w:rsidR="00990388" w:rsidRDefault="00990388" w:rsidP="00990388">
                <w:pPr>
                  <w:pStyle w:val="NoSpacing"/>
                  <w:tabs>
                    <w:tab w:val="center" w:pos="4680"/>
                    <w:tab w:val="right" w:pos="9360"/>
                  </w:tabs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  <w:p w:rsidR="00990388" w:rsidRDefault="00990388" w:rsidP="00990388">
                <w:pPr>
                  <w:pStyle w:val="NoSpacing"/>
                  <w:tabs>
                    <w:tab w:val="center" w:pos="4680"/>
                    <w:tab w:val="right" w:pos="9360"/>
                  </w:tabs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  <w:p w:rsidR="00990388" w:rsidRDefault="00990388" w:rsidP="00990388">
                <w:pPr>
                  <w:pStyle w:val="NoSpacing"/>
                  <w:tabs>
                    <w:tab w:val="center" w:pos="4680"/>
                    <w:tab w:val="right" w:pos="9360"/>
                  </w:tabs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</w:tc>
          </w:tr>
          <w:tr w:rsidR="00990388">
            <w:trPr>
              <w:trHeight w:val="144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sz w:val="80"/>
                  <w:szCs w:val="80"/>
                </w:rPr>
                <w:alias w:val="Title"/>
                <w:id w:val="15524250"/>
                <w:placeholder>
                  <w:docPart w:val="09E89F41B24948A18FFA9994A1F39107"/>
                </w:placeholder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  <w:tcBorders>
                      <w:bottom w:val="single" w:sz="4" w:space="0" w:color="4F81BD" w:themeColor="accent1"/>
                    </w:tcBorders>
                    <w:vAlign w:val="center"/>
                  </w:tcPr>
                  <w:p w:rsidR="00990388" w:rsidRDefault="009F6567" w:rsidP="009F6567">
                    <w:pPr>
                      <w:pStyle w:val="NoSpacing"/>
                      <w:jc w:val="center"/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  <w:t>Cloud Based Cellular Sensor Transmitter</w:t>
                    </w:r>
                  </w:p>
                </w:tc>
              </w:sdtContent>
            </w:sdt>
          </w:tr>
          <w:tr w:rsidR="00990388">
            <w:trPr>
              <w:trHeight w:val="72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sz w:val="44"/>
                  <w:szCs w:val="44"/>
                </w:rPr>
                <w:alias w:val="Subtitle"/>
                <w:id w:val="15524255"/>
                <w:placeholder>
                  <w:docPart w:val="4F0F50400F02472DBEFE0AB41F0AC759"/>
                </w:placeholder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  <w:tcBorders>
                      <w:top w:val="single" w:sz="4" w:space="0" w:color="4F81BD" w:themeColor="accent1"/>
                    </w:tcBorders>
                    <w:vAlign w:val="center"/>
                  </w:tcPr>
                  <w:p w:rsidR="00990388" w:rsidRDefault="00990388" w:rsidP="00990388">
                    <w:pPr>
                      <w:pStyle w:val="NoSpacing"/>
                      <w:jc w:val="center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  <w:t>Requirements Capture</w:t>
                    </w:r>
                  </w:p>
                </w:tc>
              </w:sdtContent>
            </w:sdt>
          </w:tr>
          <w:tr w:rsidR="00990388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990388" w:rsidRDefault="00990388">
                <w:pPr>
                  <w:pStyle w:val="NoSpacing"/>
                  <w:jc w:val="center"/>
                </w:pPr>
              </w:p>
            </w:tc>
          </w:tr>
          <w:tr w:rsidR="00990388">
            <w:trPr>
              <w:trHeight w:val="360"/>
              <w:jc w:val="center"/>
            </w:trPr>
            <w:sdt>
              <w:sdtPr>
                <w:rPr>
                  <w:b/>
                  <w:bCs/>
                </w:rPr>
                <w:alias w:val="Author"/>
                <w:id w:val="15524260"/>
                <w:placeholder>
                  <w:docPart w:val="DC5E694B7F9144108848961DF3D7D05B"/>
                </w:placeholder>
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  <w:vAlign w:val="center"/>
                  </w:tcPr>
                  <w:p w:rsidR="00990388" w:rsidRDefault="00990388" w:rsidP="00990388">
                    <w:pPr>
                      <w:pStyle w:val="NoSpacing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Michael Anderson</w:t>
                    </w:r>
                  </w:p>
                </w:tc>
              </w:sdtContent>
            </w:sdt>
          </w:tr>
          <w:tr w:rsidR="00990388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990388" w:rsidRDefault="00990388" w:rsidP="00990388">
                <w:pPr>
                  <w:pStyle w:val="NoSpacing"/>
                  <w:jc w:val="center"/>
                  <w:rPr>
                    <w:b/>
                    <w:bCs/>
                  </w:rPr>
                </w:pPr>
                <w:proofErr w:type="spellStart"/>
                <w:r>
                  <w:rPr>
                    <w:b/>
                    <w:bCs/>
                  </w:rPr>
                  <w:t>Hendryk</w:t>
                </w:r>
                <w:proofErr w:type="spellEnd"/>
                <w:r>
                  <w:rPr>
                    <w:b/>
                    <w:bCs/>
                  </w:rPr>
                  <w:t xml:space="preserve"> Herzog</w:t>
                </w:r>
              </w:p>
              <w:p w:rsidR="00990388" w:rsidRDefault="00990388" w:rsidP="00990388">
                <w:pPr>
                  <w:pStyle w:val="NoSpacing"/>
                  <w:jc w:val="center"/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 xml:space="preserve">Trevor </w:t>
                </w:r>
                <w:proofErr w:type="spellStart"/>
                <w:r>
                  <w:rPr>
                    <w:b/>
                    <w:bCs/>
                  </w:rPr>
                  <w:t>Overby</w:t>
                </w:r>
                <w:proofErr w:type="spellEnd"/>
              </w:p>
              <w:p w:rsidR="00990388" w:rsidRDefault="00990388" w:rsidP="00990388">
                <w:pPr>
                  <w:pStyle w:val="NoSpacing"/>
                  <w:jc w:val="center"/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>Advisor: Dr. Chao You</w:t>
                </w:r>
              </w:p>
            </w:tc>
          </w:tr>
          <w:tr w:rsidR="00990388">
            <w:trPr>
              <w:trHeight w:val="360"/>
              <w:jc w:val="center"/>
            </w:trPr>
            <w:sdt>
              <w:sdtPr>
                <w:rPr>
                  <w:b/>
                  <w:bCs/>
                </w:rPr>
                <w:alias w:val="Date"/>
                <w:id w:val="516659546"/>
                <w:placeholder>
                  <w:docPart w:val="B7553315E902426088B596E01E902D09"/>
                </w:placeholder>
                <w:dataBinding w:prefixMappings="xmlns:ns0='http://schemas.microsoft.com/office/2006/coverPageProps'" w:xpath="/ns0:CoverPageProperties[1]/ns0:PublishDate[1]" w:storeItemID="{55AF091B-3C7A-41E3-B477-F2FDAA23CFDA}"/>
                <w:date w:fullDate="2013-01-12T00:00:00Z"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tc>
                  <w:tcPr>
                    <w:tcW w:w="5000" w:type="pct"/>
                    <w:vAlign w:val="center"/>
                  </w:tcPr>
                  <w:p w:rsidR="00990388" w:rsidRDefault="000521EF" w:rsidP="000521EF">
                    <w:pPr>
                      <w:pStyle w:val="NoSpacing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1/12/2013</w:t>
                    </w:r>
                  </w:p>
                </w:tc>
              </w:sdtContent>
            </w:sdt>
          </w:tr>
        </w:tbl>
        <w:p w:rsidR="00990388" w:rsidRDefault="00990388"/>
        <w:p w:rsidR="00990388" w:rsidRDefault="00990388"/>
        <w:tbl>
          <w:tblPr>
            <w:tblpPr w:leftFromText="187" w:rightFromText="187" w:horzAnchor="margin" w:tblpXSpec="center" w:tblpYSpec="bottom"/>
            <w:tblW w:w="5000" w:type="pct"/>
            <w:tblLook w:val="04A0" w:firstRow="1" w:lastRow="0" w:firstColumn="1" w:lastColumn="0" w:noHBand="0" w:noVBand="1"/>
          </w:tblPr>
          <w:tblGrid>
            <w:gridCol w:w="9576"/>
          </w:tblGrid>
          <w:tr w:rsidR="00990388">
            <w:tc>
              <w:tcPr>
                <w:tcW w:w="5000" w:type="pct"/>
              </w:tcPr>
              <w:p w:rsidR="00990388" w:rsidRDefault="00990388">
                <w:pPr>
                  <w:pStyle w:val="NoSpacing"/>
                </w:pPr>
              </w:p>
            </w:tc>
          </w:tr>
        </w:tbl>
        <w:p w:rsidR="00990388" w:rsidRDefault="00990388"/>
        <w:p w:rsidR="00990388" w:rsidRDefault="00990388">
          <w:r>
            <w:br w:type="page"/>
          </w:r>
        </w:p>
        <w:p w:rsidR="009F6567" w:rsidRPr="0018596A" w:rsidRDefault="00990388" w:rsidP="00762DEC">
          <w:pPr>
            <w:pStyle w:val="ListParagraph"/>
            <w:numPr>
              <w:ilvl w:val="0"/>
              <w:numId w:val="1"/>
            </w:numPr>
            <w:spacing w:line="360" w:lineRule="auto"/>
            <w:outlineLvl w:val="0"/>
            <w:rPr>
              <w:b/>
            </w:rPr>
          </w:pPr>
          <w:bookmarkStart w:id="0" w:name="_Toc334632167"/>
          <w:r w:rsidRPr="0018596A">
            <w:rPr>
              <w:b/>
            </w:rPr>
            <w:lastRenderedPageBreak/>
            <w:t>Introduction</w:t>
          </w:r>
          <w:bookmarkEnd w:id="0"/>
        </w:p>
        <w:p w:rsidR="009F6567" w:rsidRDefault="00456F8A" w:rsidP="00762DEC">
          <w:pPr>
            <w:spacing w:line="360" w:lineRule="auto"/>
            <w:ind w:left="360" w:firstLine="360"/>
            <w:outlineLvl w:val="0"/>
          </w:pPr>
          <w:r>
            <w:t>Many businesses have a desire to retrieve sensor data remotely, l</w:t>
          </w:r>
          <w:r w:rsidR="00043209">
            <w:t xml:space="preserve">og said data, and view it in a </w:t>
          </w:r>
          <w:r>
            <w:t xml:space="preserve">meaningful way. </w:t>
          </w:r>
          <w:r w:rsidR="00863AE6">
            <w:t>This can</w:t>
          </w:r>
          <w:r w:rsidR="00762DEC">
            <w:t xml:space="preserve"> be useful in many applications</w:t>
          </w:r>
          <w:r>
            <w:t xml:space="preserve"> such as </w:t>
          </w:r>
          <w:r w:rsidR="00863AE6">
            <w:t>fleet management, soil condition trac</w:t>
          </w:r>
          <w:r>
            <w:t xml:space="preserve">king, temperature tracking, or </w:t>
          </w:r>
          <w:r w:rsidR="00863AE6">
            <w:t>any other remote sensor that could require wireless monitoring.</w:t>
          </w:r>
          <w:r w:rsidR="0013453F">
            <w:t xml:space="preserve"> The end goal of the project is to have a device that can collect and tr</w:t>
          </w:r>
          <w:r w:rsidR="00043209">
            <w:t>ansmit sensor data to the cloud</w:t>
          </w:r>
          <w:r w:rsidR="005D2753">
            <w:t xml:space="preserve"> with an application to access and display the data.</w:t>
          </w:r>
          <w:r w:rsidR="0018596A">
            <w:t xml:space="preserve"> See Figure (1).</w:t>
          </w:r>
        </w:p>
        <w:p w:rsidR="00863AE6" w:rsidRPr="0018596A" w:rsidRDefault="009F6567" w:rsidP="00762DEC">
          <w:pPr>
            <w:pStyle w:val="ListParagraph"/>
            <w:numPr>
              <w:ilvl w:val="0"/>
              <w:numId w:val="1"/>
            </w:numPr>
            <w:spacing w:line="360" w:lineRule="auto"/>
            <w:outlineLvl w:val="0"/>
            <w:rPr>
              <w:b/>
            </w:rPr>
          </w:pPr>
          <w:bookmarkStart w:id="1" w:name="_Toc334632168"/>
          <w:r w:rsidRPr="0018596A">
            <w:rPr>
              <w:b/>
            </w:rPr>
            <w:t>Requirement</w:t>
          </w:r>
          <w:bookmarkEnd w:id="1"/>
          <w:r w:rsidR="00863AE6" w:rsidRPr="0018596A">
            <w:rPr>
              <w:b/>
            </w:rPr>
            <w:t>s</w:t>
          </w:r>
        </w:p>
        <w:p w:rsidR="00863AE6" w:rsidRDefault="00863AE6" w:rsidP="00762DEC">
          <w:pPr>
            <w:pStyle w:val="ListParagraph"/>
            <w:numPr>
              <w:ilvl w:val="1"/>
              <w:numId w:val="1"/>
            </w:numPr>
            <w:spacing w:line="360" w:lineRule="auto"/>
            <w:ind w:left="360" w:firstLine="720"/>
            <w:outlineLvl w:val="0"/>
          </w:pPr>
          <w:r>
            <w:t>Sensor Receiver and Transmitter</w:t>
          </w:r>
        </w:p>
        <w:p w:rsidR="00995A9C" w:rsidRDefault="00995A9C" w:rsidP="00762DEC">
          <w:pPr>
            <w:pStyle w:val="ListParagraph"/>
            <w:numPr>
              <w:ilvl w:val="2"/>
              <w:numId w:val="1"/>
            </w:numPr>
            <w:spacing w:line="360" w:lineRule="auto"/>
            <w:outlineLvl w:val="0"/>
          </w:pPr>
          <w:r>
            <w:t>The device shall be able to sync sensor data to the cloud via a cellular network.</w:t>
          </w:r>
        </w:p>
        <w:p w:rsidR="00762DEC" w:rsidRDefault="00762DEC" w:rsidP="00762DEC">
          <w:pPr>
            <w:pStyle w:val="ListParagraph"/>
            <w:numPr>
              <w:ilvl w:val="2"/>
              <w:numId w:val="1"/>
            </w:numPr>
            <w:spacing w:line="360" w:lineRule="auto"/>
            <w:outlineLvl w:val="0"/>
          </w:pPr>
          <w:r>
            <w:t>The device’s software should be able to be updated.</w:t>
          </w:r>
        </w:p>
        <w:p w:rsidR="00995A9C" w:rsidRDefault="00995A9C" w:rsidP="000521EF">
          <w:pPr>
            <w:pStyle w:val="ListParagraph"/>
            <w:numPr>
              <w:ilvl w:val="2"/>
              <w:numId w:val="1"/>
            </w:numPr>
            <w:spacing w:line="360" w:lineRule="auto"/>
            <w:outlineLvl w:val="0"/>
          </w:pPr>
          <w:r>
            <w:t>The de</w:t>
          </w:r>
          <w:r w:rsidR="000521EF">
            <w:t>vice shall be battery powered.</w:t>
          </w:r>
        </w:p>
        <w:p w:rsidR="00995A9C" w:rsidRDefault="00995A9C" w:rsidP="00762DEC">
          <w:pPr>
            <w:pStyle w:val="ListParagraph"/>
            <w:numPr>
              <w:ilvl w:val="2"/>
              <w:numId w:val="1"/>
            </w:numPr>
            <w:spacing w:line="360" w:lineRule="auto"/>
            <w:outlineLvl w:val="0"/>
          </w:pPr>
          <w:r>
            <w:t>The device shall function in extr</w:t>
          </w:r>
          <w:r w:rsidR="000521EF">
            <w:t>eme temperatures ranging from -2</w:t>
          </w:r>
          <w:r>
            <w:t>0F to 1</w:t>
          </w:r>
          <w:r w:rsidR="005D2753">
            <w:t>4</w:t>
          </w:r>
          <w:r>
            <w:t>0F.</w:t>
          </w:r>
        </w:p>
        <w:p w:rsidR="005D2753" w:rsidRDefault="005D2753" w:rsidP="00762DEC">
          <w:pPr>
            <w:pStyle w:val="ListParagraph"/>
            <w:numPr>
              <w:ilvl w:val="2"/>
              <w:numId w:val="1"/>
            </w:numPr>
            <w:spacing w:line="360" w:lineRule="auto"/>
            <w:outlineLvl w:val="0"/>
          </w:pPr>
          <w:r>
            <w:t>The device will function autonomously.</w:t>
          </w:r>
        </w:p>
        <w:p w:rsidR="00DD46C4" w:rsidRDefault="00DD46C4" w:rsidP="00762DEC">
          <w:pPr>
            <w:pStyle w:val="ListParagraph"/>
            <w:numPr>
              <w:ilvl w:val="1"/>
              <w:numId w:val="1"/>
            </w:numPr>
            <w:spacing w:line="360" w:lineRule="auto"/>
            <w:outlineLvl w:val="0"/>
          </w:pPr>
          <w:r>
            <w:t>Cloud Application</w:t>
          </w:r>
          <w:bookmarkStart w:id="2" w:name="_GoBack"/>
          <w:bookmarkEnd w:id="2"/>
        </w:p>
        <w:p w:rsidR="00DD46C4" w:rsidRDefault="00DD46C4" w:rsidP="00762DEC">
          <w:pPr>
            <w:pStyle w:val="ListParagraph"/>
            <w:numPr>
              <w:ilvl w:val="2"/>
              <w:numId w:val="1"/>
            </w:numPr>
            <w:spacing w:line="360" w:lineRule="auto"/>
            <w:outlineLvl w:val="0"/>
          </w:pPr>
          <w:r>
            <w:t>The application shall store sensor data on the cloud.</w:t>
          </w:r>
        </w:p>
        <w:p w:rsidR="0089373C" w:rsidRDefault="00456F8A" w:rsidP="0089373C">
          <w:pPr>
            <w:pStyle w:val="ListParagraph"/>
            <w:numPr>
              <w:ilvl w:val="2"/>
              <w:numId w:val="1"/>
            </w:numPr>
            <w:spacing w:line="360" w:lineRule="auto"/>
            <w:outlineLvl w:val="0"/>
          </w:pPr>
          <w:r>
            <w:t>The application shall</w:t>
          </w:r>
          <w:r w:rsidR="0089373C">
            <w:t xml:space="preserve"> manipulate the data into meaningful units.</w:t>
          </w:r>
        </w:p>
        <w:p w:rsidR="00DD46C4" w:rsidRDefault="00DD46C4" w:rsidP="00762DEC">
          <w:pPr>
            <w:pStyle w:val="ListParagraph"/>
            <w:numPr>
              <w:ilvl w:val="2"/>
              <w:numId w:val="1"/>
            </w:numPr>
            <w:spacing w:line="360" w:lineRule="auto"/>
            <w:outlineLvl w:val="0"/>
          </w:pPr>
          <w:r>
            <w:t xml:space="preserve">The application shall </w:t>
          </w:r>
          <w:r w:rsidR="000521EF">
            <w:t>have easily accessible data</w:t>
          </w:r>
          <w:r w:rsidR="00762DEC">
            <w:t>.</w:t>
          </w:r>
        </w:p>
        <w:p w:rsidR="00CB0544" w:rsidRDefault="00762DEC" w:rsidP="00CB0544">
          <w:pPr>
            <w:pStyle w:val="ListParagraph"/>
            <w:numPr>
              <w:ilvl w:val="2"/>
              <w:numId w:val="1"/>
            </w:numPr>
            <w:spacing w:line="360" w:lineRule="auto"/>
            <w:outlineLvl w:val="0"/>
          </w:pPr>
          <w:r>
            <w:t xml:space="preserve">The user should be able to retrieve </w:t>
          </w:r>
          <w:r w:rsidR="00456F8A">
            <w:t>data in bulk format from the cloud.</w:t>
          </w:r>
        </w:p>
        <w:p w:rsidR="00456F8A" w:rsidRDefault="009F6567" w:rsidP="00762DEC">
          <w:pPr>
            <w:pStyle w:val="ListParagraph"/>
            <w:numPr>
              <w:ilvl w:val="0"/>
              <w:numId w:val="1"/>
            </w:numPr>
            <w:spacing w:line="360" w:lineRule="auto"/>
            <w:outlineLvl w:val="0"/>
            <w:rPr>
              <w:b/>
            </w:rPr>
          </w:pPr>
          <w:bookmarkStart w:id="3" w:name="_Toc334632169"/>
          <w:r w:rsidRPr="0018596A">
            <w:rPr>
              <w:b/>
            </w:rPr>
            <w:t>Summary</w:t>
          </w:r>
        </w:p>
        <w:p w:rsidR="00043209" w:rsidRDefault="0089373C" w:rsidP="00456F8A">
          <w:pPr>
            <w:tabs>
              <w:tab w:val="left" w:pos="360"/>
            </w:tabs>
            <w:spacing w:line="360" w:lineRule="auto"/>
            <w:ind w:left="360" w:firstLine="360"/>
            <w:outlineLvl w:val="0"/>
          </w:pPr>
          <w:r>
            <w:t xml:space="preserve">This </w:t>
          </w:r>
          <w:r w:rsidR="00043209">
            <w:t>product</w:t>
          </w:r>
          <w:r>
            <w:t xml:space="preserve"> has three</w:t>
          </w:r>
          <w:r w:rsidR="00456F8A">
            <w:t xml:space="preserve"> basic parts. The first is a cellular transmitter that can sync real time sensor data to the cloud. It will collect data using </w:t>
          </w:r>
          <w:r w:rsidR="00043209">
            <w:t xml:space="preserve">X-Bee (wireless) or RS-485 (long distance wired) </w:t>
          </w:r>
          <w:r w:rsidR="00456F8A">
            <w:t>and periodically transmit the data over a cellular network</w:t>
          </w:r>
          <w:r w:rsidR="00043209">
            <w:t xml:space="preserve"> to</w:t>
          </w:r>
          <w:r w:rsidR="00456F8A">
            <w:t xml:space="preserve"> the cloud. </w:t>
          </w:r>
          <w:r w:rsidR="005D2753">
            <w:t>The device will function autonomously.</w:t>
          </w:r>
        </w:p>
        <w:p w:rsidR="004E7CDB" w:rsidRDefault="00456F8A" w:rsidP="004E7CDB">
          <w:pPr>
            <w:tabs>
              <w:tab w:val="left" w:pos="360"/>
            </w:tabs>
            <w:spacing w:line="360" w:lineRule="auto"/>
            <w:ind w:left="360" w:firstLine="360"/>
            <w:outlineLvl w:val="0"/>
          </w:pPr>
          <w:r>
            <w:t xml:space="preserve">The second part is an </w:t>
          </w:r>
          <w:r w:rsidR="00043209">
            <w:t>application that</w:t>
          </w:r>
          <w:r w:rsidR="0013453F">
            <w:t xml:space="preserve"> sits </w:t>
          </w:r>
          <w:r w:rsidR="005D2753">
            <w:t>within</w:t>
          </w:r>
          <w:r w:rsidR="0013453F">
            <w:t xml:space="preserve"> the cloud</w:t>
          </w:r>
          <w:r w:rsidR="005D2753">
            <w:t xml:space="preserve">. The </w:t>
          </w:r>
          <w:r w:rsidR="00043209">
            <w:t>application</w:t>
          </w:r>
          <w:r w:rsidR="0013453F">
            <w:t xml:space="preserve"> can store and manipulate the data</w:t>
          </w:r>
          <w:r w:rsidR="005D2753">
            <w:t xml:space="preserve"> into useful formats</w:t>
          </w:r>
          <w:r w:rsidR="0013453F">
            <w:t xml:space="preserve">. All data will be stored on the cloud so users can access </w:t>
          </w:r>
          <w:r w:rsidR="005D2753">
            <w:t xml:space="preserve">it </w:t>
          </w:r>
          <w:r w:rsidR="0013453F">
            <w:t>anywhere.</w:t>
          </w:r>
          <w:r w:rsidR="004E7CDB">
            <w:t xml:space="preserve"> The cloud data</w:t>
          </w:r>
          <w:r w:rsidR="005D2753">
            <w:t xml:space="preserve"> will </w:t>
          </w:r>
          <w:r w:rsidR="004E7CDB">
            <w:t>be accessible by a user from any PC with an internet connection. Data will be stored in a way that makes it easily readable, or changed into new forms.</w:t>
          </w:r>
        </w:p>
        <w:p w:rsidR="004E7CDB" w:rsidRDefault="004E7CDB" w:rsidP="004E7CDB">
          <w:pPr>
            <w:tabs>
              <w:tab w:val="left" w:pos="360"/>
            </w:tabs>
            <w:spacing w:line="360" w:lineRule="auto"/>
            <w:ind w:left="360" w:firstLine="360"/>
            <w:outlineLvl w:val="0"/>
          </w:pPr>
        </w:p>
        <w:p w:rsidR="0018596A" w:rsidRDefault="00EB0AA1" w:rsidP="004E7CDB">
          <w:pPr>
            <w:tabs>
              <w:tab w:val="left" w:pos="360"/>
            </w:tabs>
            <w:spacing w:line="360" w:lineRule="auto"/>
            <w:ind w:left="360" w:firstLine="360"/>
            <w:outlineLvl w:val="0"/>
          </w:pPr>
        </w:p>
      </w:sdtContent>
    </w:sdt>
    <w:bookmarkEnd w:id="3" w:displacedByCustomXml="prev"/>
    <w:p w:rsidR="0018596A" w:rsidRDefault="0018596A" w:rsidP="004141F3">
      <w:pPr>
        <w:tabs>
          <w:tab w:val="left" w:pos="360"/>
        </w:tabs>
        <w:spacing w:line="360" w:lineRule="auto"/>
        <w:outlineLvl w:val="0"/>
        <w:rPr>
          <w:b/>
        </w:rPr>
      </w:pPr>
      <w:r w:rsidRPr="0018596A">
        <w:rPr>
          <w:b/>
        </w:rPr>
        <w:lastRenderedPageBreak/>
        <w:t>Figures</w:t>
      </w:r>
    </w:p>
    <w:p w:rsidR="0018596A" w:rsidRDefault="0018596A" w:rsidP="0018596A">
      <w:pPr>
        <w:pStyle w:val="Caption"/>
        <w:keepNext/>
      </w:pPr>
      <w:r>
        <w:t>Figure (</w:t>
      </w:r>
      <w:r w:rsidR="00997DCA">
        <w:fldChar w:fldCharType="begin"/>
      </w:r>
      <w:r>
        <w:instrText xml:space="preserve"> SEQ Figure \* ARABIC </w:instrText>
      </w:r>
      <w:r w:rsidR="00997DCA">
        <w:fldChar w:fldCharType="separate"/>
      </w:r>
      <w:r>
        <w:rPr>
          <w:noProof/>
        </w:rPr>
        <w:t>1</w:t>
      </w:r>
      <w:r w:rsidR="00997DCA">
        <w:fldChar w:fldCharType="end"/>
      </w:r>
      <w:r>
        <w:t>)</w:t>
      </w:r>
      <w:r w:rsidR="00231CDC">
        <w:t>: An image describing the functionality of the project.</w:t>
      </w:r>
    </w:p>
    <w:p w:rsidR="0018596A" w:rsidRPr="0018596A" w:rsidRDefault="004E7CDB" w:rsidP="0018596A">
      <w:pPr>
        <w:pStyle w:val="Caption"/>
        <w:rPr>
          <w:b w:val="0"/>
          <w:sz w:val="22"/>
          <w:szCs w:val="22"/>
        </w:rPr>
      </w:pPr>
      <w:r>
        <w:rPr>
          <w:b w:val="0"/>
          <w:noProof/>
          <w:sz w:val="22"/>
          <w:szCs w:val="22"/>
        </w:rPr>
        <w:drawing>
          <wp:inline distT="0" distB="0" distL="0" distR="0">
            <wp:extent cx="5943600" cy="4543425"/>
            <wp:effectExtent l="0" t="0" r="0" b="0"/>
            <wp:docPr id="2" name="Picture 2" descr="C:\temp\Senior design pic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temp\Senior design pic.b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4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8596A" w:rsidRPr="0018596A" w:rsidSect="00990388"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682A54"/>
    <w:multiLevelType w:val="hybridMultilevel"/>
    <w:tmpl w:val="408A70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990388"/>
    <w:rsid w:val="00043209"/>
    <w:rsid w:val="000521EF"/>
    <w:rsid w:val="000E1742"/>
    <w:rsid w:val="0013453F"/>
    <w:rsid w:val="00157508"/>
    <w:rsid w:val="0018596A"/>
    <w:rsid w:val="00231CDC"/>
    <w:rsid w:val="004141F3"/>
    <w:rsid w:val="00456F8A"/>
    <w:rsid w:val="004E7CDB"/>
    <w:rsid w:val="005D2753"/>
    <w:rsid w:val="00762DEC"/>
    <w:rsid w:val="00863AE6"/>
    <w:rsid w:val="0089373C"/>
    <w:rsid w:val="00981C3C"/>
    <w:rsid w:val="00990388"/>
    <w:rsid w:val="00995A9C"/>
    <w:rsid w:val="00997DCA"/>
    <w:rsid w:val="009F6567"/>
    <w:rsid w:val="00CB0544"/>
    <w:rsid w:val="00DD46C4"/>
    <w:rsid w:val="00EB0AA1"/>
    <w:rsid w:val="00FE1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7DCA"/>
  </w:style>
  <w:style w:type="paragraph" w:styleId="Heading1">
    <w:name w:val="heading 1"/>
    <w:basedOn w:val="Normal"/>
    <w:next w:val="Normal"/>
    <w:link w:val="Heading1Char"/>
    <w:uiPriority w:val="9"/>
    <w:qFormat/>
    <w:rsid w:val="009903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038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990388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990388"/>
    <w:rPr>
      <w:rFonts w:eastAsiaTheme="minorEastAsia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038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9903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90388"/>
    <w:pPr>
      <w:outlineLvl w:val="9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99038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9903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990388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990388"/>
    <w:rPr>
      <w:color w:val="0000FF" w:themeColor="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18596A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03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038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990388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990388"/>
    <w:rPr>
      <w:rFonts w:eastAsiaTheme="minorEastAsia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038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9903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90388"/>
    <w:pPr>
      <w:outlineLvl w:val="9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99038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9903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990388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990388"/>
    <w:rPr>
      <w:color w:val="0000FF" w:themeColor="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18596A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1114A165EE14C31BBB17C28A354B5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5DB857-D366-450C-BCFF-07733962B2A1}"/>
      </w:docPartPr>
      <w:docPartBody>
        <w:p w:rsidR="003705E4" w:rsidRDefault="003705E4" w:rsidP="003705E4">
          <w:pPr>
            <w:pStyle w:val="61114A165EE14C31BBB17C28A354B53B"/>
          </w:pPr>
          <w:r>
            <w:rPr>
              <w:rFonts w:asciiTheme="majorHAnsi" w:eastAsiaTheme="majorEastAsia" w:hAnsiTheme="majorHAnsi" w:cstheme="majorBidi"/>
              <w:caps/>
            </w:rPr>
            <w:t>[Type the company name]</w:t>
          </w:r>
        </w:p>
      </w:docPartBody>
    </w:docPart>
    <w:docPart>
      <w:docPartPr>
        <w:name w:val="09E89F41B24948A18FFA9994A1F391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BBD007-9535-48DA-A875-0E97C955B002}"/>
      </w:docPartPr>
      <w:docPartBody>
        <w:p w:rsidR="003705E4" w:rsidRDefault="003705E4" w:rsidP="003705E4">
          <w:pPr>
            <w:pStyle w:val="09E89F41B24948A18FFA9994A1F39107"/>
          </w:pPr>
          <w:r>
            <w:rPr>
              <w:rFonts w:asciiTheme="majorHAnsi" w:eastAsiaTheme="majorEastAsia" w:hAnsiTheme="majorHAnsi" w:cstheme="majorBidi"/>
              <w:sz w:val="80"/>
              <w:szCs w:val="80"/>
            </w:rPr>
            <w:t>[Type the document title]</w:t>
          </w:r>
        </w:p>
      </w:docPartBody>
    </w:docPart>
    <w:docPart>
      <w:docPartPr>
        <w:name w:val="4F0F50400F02472DBEFE0AB41F0AC7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22FECB-2F57-4CE1-ADEB-82D74D317AB9}"/>
      </w:docPartPr>
      <w:docPartBody>
        <w:p w:rsidR="003705E4" w:rsidRDefault="003705E4" w:rsidP="003705E4">
          <w:pPr>
            <w:pStyle w:val="4F0F50400F02472DBEFE0AB41F0AC759"/>
          </w:pPr>
          <w:r>
            <w:rPr>
              <w:rFonts w:asciiTheme="majorHAnsi" w:eastAsiaTheme="majorEastAsia" w:hAnsiTheme="majorHAnsi" w:cstheme="majorBidi"/>
              <w:sz w:val="44"/>
              <w:szCs w:val="44"/>
            </w:rPr>
            <w:t>[Type the document subtitle]</w:t>
          </w:r>
        </w:p>
      </w:docPartBody>
    </w:docPart>
    <w:docPart>
      <w:docPartPr>
        <w:name w:val="DC5E694B7F9144108848961DF3D7D0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6E624A-67D7-467B-A038-BBD77F8BD019}"/>
      </w:docPartPr>
      <w:docPartBody>
        <w:p w:rsidR="003705E4" w:rsidRDefault="003705E4" w:rsidP="003705E4">
          <w:pPr>
            <w:pStyle w:val="DC5E694B7F9144108848961DF3D7D05B"/>
          </w:pPr>
          <w:r>
            <w:rPr>
              <w:b/>
              <w:bCs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3705E4"/>
    <w:rsid w:val="00325A46"/>
    <w:rsid w:val="00370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A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1114A165EE14C31BBB17C28A354B53B">
    <w:name w:val="61114A165EE14C31BBB17C28A354B53B"/>
    <w:rsid w:val="003705E4"/>
  </w:style>
  <w:style w:type="paragraph" w:customStyle="1" w:styleId="09E89F41B24948A18FFA9994A1F39107">
    <w:name w:val="09E89F41B24948A18FFA9994A1F39107"/>
    <w:rsid w:val="003705E4"/>
  </w:style>
  <w:style w:type="paragraph" w:customStyle="1" w:styleId="4F0F50400F02472DBEFE0AB41F0AC759">
    <w:name w:val="4F0F50400F02472DBEFE0AB41F0AC759"/>
    <w:rsid w:val="003705E4"/>
  </w:style>
  <w:style w:type="paragraph" w:customStyle="1" w:styleId="DC5E694B7F9144108848961DF3D7D05B">
    <w:name w:val="DC5E694B7F9144108848961DF3D7D05B"/>
    <w:rsid w:val="003705E4"/>
  </w:style>
  <w:style w:type="paragraph" w:customStyle="1" w:styleId="B7553315E902426088B596E01E902D09">
    <w:name w:val="B7553315E902426088B596E01E902D09"/>
    <w:rsid w:val="003705E4"/>
  </w:style>
  <w:style w:type="paragraph" w:customStyle="1" w:styleId="51788DA7C736453784807364F703AE8E">
    <w:name w:val="51788DA7C736453784807364F703AE8E"/>
    <w:rsid w:val="003705E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2013-01-12T00:00:00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1CD2549-E207-4B20-B568-EB2FCAD6F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3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Cloud Based Cellular Sensor Transmitter</vt:lpstr>
    </vt:vector>
  </TitlesOfParts>
  <Company>North dakota state university</Company>
  <LinksUpToDate>false</LinksUpToDate>
  <CharactersWithSpaces>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Cloud Based Cellular Sensor Transmitter</dc:title>
  <dc:subject>Requirements Capture</dc:subject>
  <dc:creator>Michael Anderson</dc:creator>
  <cp:keywords/>
  <dc:description/>
  <cp:lastModifiedBy>michael.anderson.20</cp:lastModifiedBy>
  <cp:revision>9</cp:revision>
  <dcterms:created xsi:type="dcterms:W3CDTF">2012-09-05T23:01:00Z</dcterms:created>
  <dcterms:modified xsi:type="dcterms:W3CDTF">2013-01-12T17:11:00Z</dcterms:modified>
</cp:coreProperties>
</file>